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6C5F0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01C42736" w14:textId="2C9B2206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802259">
        <w:rPr>
          <w:rFonts w:ascii="Calibri" w:hAnsi="Calibri"/>
          <w:b/>
          <w:color w:val="auto"/>
        </w:rPr>
        <w:t>1135</w:t>
      </w:r>
    </w:p>
    <w:p w14:paraId="5D20FDBC" w14:textId="6010FBAE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802259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(</w:t>
      </w:r>
      <w:r w:rsidR="00802259">
        <w:rPr>
          <w:rFonts w:cs="Calibri"/>
        </w:rPr>
        <w:t>Blakely’s Red Gum</w:t>
      </w:r>
      <w:r>
        <w:rPr>
          <w:rFonts w:cs="Calibri"/>
        </w:rPr>
        <w:t>)</w:t>
      </w:r>
    </w:p>
    <w:p w14:paraId="55B30993" w14:textId="46B0C16C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802259">
        <w:rPr>
          <w:rFonts w:cs="Calibri"/>
        </w:rPr>
        <w:t>54 Fullagar Crescent, Higgins</w:t>
      </w:r>
    </w:p>
    <w:p w14:paraId="508322B8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51D7D046" w14:textId="183C1403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802259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13E724C6" w14:textId="6001E36E" w:rsidR="00802259" w:rsidRDefault="00802259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8CC1B4" wp14:editId="524E1302">
            <wp:extent cx="2833628" cy="5046803"/>
            <wp:effectExtent l="0" t="0" r="5080" b="1905"/>
            <wp:docPr id="8" name="Picture 8" descr="Photo of the nominate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hoto of the nominated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47" cy="50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EDAE3" wp14:editId="62021855">
            <wp:extent cx="2839993" cy="5058137"/>
            <wp:effectExtent l="0" t="0" r="0" b="0"/>
            <wp:docPr id="1" name="Picture 1" descr="Photo of a cockatoo entering a hollow on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hoto of a cockatoo entering a hollow on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5" cy="50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6A6B" w14:textId="77777777" w:rsidR="004106EC" w:rsidRDefault="004106EC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22EBF5BC" w14:textId="77777777" w:rsidR="004106EC" w:rsidRDefault="004106EC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74C057E9" w14:textId="77777777" w:rsidR="004106EC" w:rsidRDefault="004106EC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5F5DE8B1" w14:textId="224C758A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4106EC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4106EC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</w:p>
    <w:p w14:paraId="28521877" w14:textId="607F539B" w:rsidR="004106EC" w:rsidRDefault="004106EC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750F4" wp14:editId="544436D1">
                <wp:simplePos x="0" y="0"/>
                <wp:positionH relativeFrom="column">
                  <wp:posOffset>2544417</wp:posOffset>
                </wp:positionH>
                <wp:positionV relativeFrom="paragraph">
                  <wp:posOffset>727324</wp:posOffset>
                </wp:positionV>
                <wp:extent cx="1208599" cy="1311828"/>
                <wp:effectExtent l="0" t="0" r="10795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9" cy="131182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81CDB" id="Oval 4" o:spid="_x0000_s1026" style="position:absolute;margin-left:200.35pt;margin-top:57.25pt;width:95.15pt;height:10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uShQIAAG0FAAAOAAAAZHJzL2Uyb0RvYy54bWysVEtvGyEQvlfqf0Dcm33Ubh0r68hK5KpS&#10;lERJqpwxC14klqGAX/31HdiHrSbqoeoeWGBmvpn5mJmr60OryU44r8BUtLjIKRGGQ63MpqI/Xlaf&#10;ZpT4wEzNNBhR0aPw9Hrx8cPV3s5FCQ3oWjiCIMbP97aiTQh2nmWeN6Jl/gKsMCiU4FoW8Og2We3Y&#10;HtFbnZV5/iXbg6utAy68x9vbTkgXCV9KwcODlF4EoiuKsYW0urSu45otrth845htFO/DYP8QRcuU&#10;Qacj1C0LjGydegPVKu7AgwwXHNoMpFRcpBwwmyL/I5vnhlmRckFyvB1p8v8Plt/vnu2jQxr21s89&#10;bmMWB+na+Mf4yCGRdRzJEodAOF4WZT6bXl5SwlFWfC6KWTmLdGYnc+t8+CagJXFTUaG1sj4mxOZs&#10;d+dDpz1oxWsDK6V1ehRtyL6i5XSS58nCg1Z1lEY97zbrG+3IjuG7rlY5fr3vMzWMRBsM6JRZ2oWj&#10;FhFDmychiaoxl7LzEItOjLCMc2FC0YkaVovO2/Tc2WCR0k6AEVlilCN2DzBodiADdsdArx9NRarZ&#10;0bhP/W/Go0XyDCaMxq0y4N7LTGNWvedOfyCpoyaytIb6+OiIg65jvOUrhY94x3x4ZA5bBJsJ2z48&#10;4CI14EtBv6OkAffrvfuoj5WLUkr22HIV9T+3zAlK9HeDNX1ZTCaxR9NhMv1a4sGdS9bnErNtbwBf&#10;v8ABY3naRv2gh6100L7idFhGryhihqPvivLghsNN6EYBzhculsukhn1pWbgzz5ZH8MhqrNCXwytz&#10;tq/kgE1wD0N7vqnmTjdaGlhuA0iVSv3Ea8839nQqnH7+xKFxfk5apym5+A0AAP//AwBQSwMEFAAG&#10;AAgAAAAhAMhzjA7fAAAACwEAAA8AAABkcnMvZG93bnJldi54bWxMj8tOwzAQRfdI/IM1SGwQtd1H&#10;WkKcqiJiwZLSTXdOMiQR8TiK3Sb8PcMKlqN7dOfcbD+7XlxxDJ0nA3qhQCBVvu6oMXD6eH3cgQjR&#10;Um17T2jgGwPs89ubzKa1n+gdr8fYCC6hkFoDbYxDKmWoWnQ2LPyAxNmnH52NfI6NrEc7cbnr5VKp&#10;RDrbEX9o7YAvLVZfx4szUJA8TW+zSpJDo4vtudTFw0obc383H55BRJzjHwy/+qwOOTuV/kJ1EL2B&#10;tVJbRjnQ6w0IJjZPmteVBlZLrUHmmfy/If8BAAD//wMAUEsBAi0AFAAGAAgAAAAhALaDOJL+AAAA&#10;4QEAABMAAAAAAAAAAAAAAAAAAAAAAFtDb250ZW50X1R5cGVzXS54bWxQSwECLQAUAAYACAAAACEA&#10;OP0h/9YAAACUAQAACwAAAAAAAAAAAAAAAAAvAQAAX3JlbHMvLnJlbHNQSwECLQAUAAYACAAAACEA&#10;gcVbkoUCAABtBQAADgAAAAAAAAAAAAAAAAAuAgAAZHJzL2Uyb0RvYy54bWxQSwECLQAUAAYACAAA&#10;ACEAyHOMDt8AAAALAQAADwAAAAAAAAAAAAAAAADfBAAAZHJzL2Rvd25yZXYueG1sUEsFBgAAAAAE&#10;AAQA8wAAAOsFAAAAAA==&#10;" filled="f" strokecolor="red" strokeweight="2pt">
                <v:stroke joinstyle="miter"/>
              </v:oval>
            </w:pict>
          </mc:Fallback>
        </mc:AlternateContent>
      </w:r>
      <w:r w:rsidRPr="004106EC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768687E5" wp14:editId="3DC190A9">
            <wp:extent cx="5731510" cy="3502025"/>
            <wp:effectExtent l="0" t="0" r="2540" b="3175"/>
            <wp:docPr id="3" name="Picture 3" descr="Aerial image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erial image showing location of the tre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B148" w14:textId="72B748BA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4106EC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4106EC">
        <w:rPr>
          <w:rFonts w:cs="Calibri"/>
          <w:noProof/>
          <w:szCs w:val="24"/>
          <w:lang w:eastAsia="en-AU"/>
        </w:rPr>
        <w:t>1135</w:t>
      </w:r>
      <w:r>
        <w:rPr>
          <w:rFonts w:cs="Calibri"/>
          <w:noProof/>
          <w:szCs w:val="24"/>
          <w:lang w:eastAsia="en-AU"/>
        </w:rPr>
        <w:t xml:space="preserve"> in </w:t>
      </w:r>
      <w:r w:rsidR="004106EC">
        <w:rPr>
          <w:rFonts w:cs="Calibri"/>
          <w:noProof/>
          <w:szCs w:val="24"/>
          <w:lang w:eastAsia="en-AU"/>
        </w:rPr>
        <w:t>Higgins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451ADD0A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1EEF9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99BCD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68AC469A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EB31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F0EC" w14:textId="6C14909D" w:rsidR="000B25E3" w:rsidRDefault="00966AF0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54 Fullagar Crescent, Higgins</w:t>
            </w:r>
          </w:p>
        </w:tc>
      </w:tr>
      <w:tr w:rsidR="000B25E3" w14:paraId="29754041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D7CF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6666" w14:textId="2357E899" w:rsidR="000B25E3" w:rsidRDefault="003D13BF" w:rsidP="00D30ECC">
            <w:r>
              <w:t>Partially on the nature strip</w:t>
            </w:r>
            <w:r w:rsidR="001700D4">
              <w:t>,</w:t>
            </w:r>
            <w:r>
              <w:t xml:space="preserve"> adjacent the </w:t>
            </w:r>
            <w:r w:rsidR="001700D4">
              <w:t>complex entrance</w:t>
            </w:r>
          </w:p>
        </w:tc>
      </w:tr>
      <w:tr w:rsidR="000B25E3" w14:paraId="608551A3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D85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ECD43" w14:textId="79E6D808" w:rsidR="000B25E3" w:rsidRDefault="001700D4" w:rsidP="00D30ECC">
            <w:pPr>
              <w:rPr>
                <w:i/>
              </w:rPr>
            </w:pPr>
            <w:r>
              <w:rPr>
                <w:i/>
              </w:rPr>
              <w:t>Eucalyptus blakelyi</w:t>
            </w:r>
          </w:p>
        </w:tc>
      </w:tr>
      <w:tr w:rsidR="000B25E3" w14:paraId="6295BE58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9D34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F8D5" w14:textId="52C48410" w:rsidR="000B25E3" w:rsidRDefault="00B86C4A" w:rsidP="00D30ECC">
            <w:r>
              <w:t>Blakely’s Red Gum</w:t>
            </w:r>
          </w:p>
        </w:tc>
      </w:tr>
      <w:tr w:rsidR="000B25E3" w14:paraId="7E453A27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4344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72AE5" w14:textId="10269A66" w:rsidR="000B25E3" w:rsidRDefault="00B86C4A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23m</w:t>
            </w:r>
          </w:p>
        </w:tc>
      </w:tr>
      <w:tr w:rsidR="000B25E3" w14:paraId="08E8C2F4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D56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3478" w14:textId="0269457C" w:rsidR="000B25E3" w:rsidRDefault="00551C7E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14</w:t>
            </w:r>
          </w:p>
        </w:tc>
      </w:tr>
      <w:tr w:rsidR="000B25E3" w14:paraId="00F05C86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B89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A024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FE7B2D">
              <w:rPr>
                <w:noProof/>
                <w:color w:val="1F497D"/>
                <w:lang w:eastAsia="en-AU"/>
              </w:rPr>
              <w:fldChar w:fldCharType="begin"/>
            </w:r>
            <w:r w:rsidR="00FE7B2D">
              <w:rPr>
                <w:noProof/>
                <w:color w:val="1F497D"/>
                <w:lang w:eastAsia="en-AU"/>
              </w:rPr>
              <w:instrText xml:space="preserve"> </w:instrText>
            </w:r>
            <w:r w:rsidR="00FE7B2D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FE7B2D">
              <w:rPr>
                <w:noProof/>
                <w:color w:val="1F497D"/>
                <w:lang w:eastAsia="en-AU"/>
              </w:rPr>
              <w:instrText xml:space="preserve"> </w:instrText>
            </w:r>
            <w:r w:rsidR="00FE7B2D">
              <w:rPr>
                <w:noProof/>
                <w:color w:val="1F497D"/>
                <w:lang w:eastAsia="en-AU"/>
              </w:rPr>
              <w:fldChar w:fldCharType="separate"/>
            </w:r>
            <w:r w:rsidR="00FE7B2D">
              <w:rPr>
                <w:noProof/>
                <w:color w:val="1F497D"/>
                <w:lang w:eastAsia="en-AU"/>
              </w:rPr>
              <w:pict w14:anchorId="4BAA6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45pt;height:80.3pt;visibility:visible">
                  <v:imagedata r:id="rId10" r:href="rId11"/>
                </v:shape>
              </w:pict>
            </w:r>
            <w:r w:rsidR="00FE7B2D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7C309F2E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332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55E3" w14:textId="24849552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AE496D">
              <w:rPr>
                <w:rFonts w:cs="Calibri"/>
                <w:szCs w:val="24"/>
              </w:rPr>
              <w:t>7.4</w:t>
            </w:r>
            <w:r w:rsidR="00E34E6B">
              <w:rPr>
                <w:rFonts w:cs="Calibri"/>
                <w:szCs w:val="24"/>
              </w:rPr>
              <w:t>m</w:t>
            </w:r>
          </w:p>
          <w:p w14:paraId="7B2DB333" w14:textId="0D613233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E34E6B">
              <w:rPr>
                <w:rFonts w:cs="Calibri"/>
                <w:szCs w:val="24"/>
              </w:rPr>
              <w:t>7.2m</w:t>
            </w:r>
          </w:p>
          <w:p w14:paraId="2340A9E5" w14:textId="64CF85F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E34E6B">
              <w:rPr>
                <w:rFonts w:cs="Calibri"/>
                <w:szCs w:val="24"/>
              </w:rPr>
              <w:t>6.5m</w:t>
            </w:r>
          </w:p>
          <w:p w14:paraId="02C289E4" w14:textId="08538B2F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E34E6B">
              <w:rPr>
                <w:rFonts w:cs="Calibri"/>
                <w:szCs w:val="24"/>
              </w:rPr>
              <w:t>6.8m</w:t>
            </w:r>
          </w:p>
        </w:tc>
      </w:tr>
      <w:tr w:rsidR="000B25E3" w14:paraId="520C9958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7A01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6B221" w14:textId="330B6264" w:rsidR="000B25E3" w:rsidRDefault="00C6413E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5.32</w:t>
            </w:r>
            <w:r w:rsidR="00E06EC1">
              <w:rPr>
                <w:rFonts w:cs="Calibri"/>
                <w:szCs w:val="24"/>
              </w:rPr>
              <w:t>m</w:t>
            </w:r>
          </w:p>
        </w:tc>
      </w:tr>
      <w:tr w:rsidR="000B25E3" w14:paraId="43C812BE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9A7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98460" w14:textId="56CA6BF8" w:rsidR="000B25E3" w:rsidRDefault="00E06EC1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22BCD625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E1E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734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4E8ADAA8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0117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035A319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F66E" w14:textId="7535BE6A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E06EC1">
              <w:rPr>
                <w:rFonts w:cs="Calibri"/>
                <w:szCs w:val="24"/>
              </w:rPr>
              <w:t>684509.58</w:t>
            </w:r>
          </w:p>
          <w:p w14:paraId="1C539BC0" w14:textId="089BC03A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F02743">
              <w:rPr>
                <w:rFonts w:cs="Calibri"/>
                <w:szCs w:val="24"/>
              </w:rPr>
              <w:t>6099340.65</w:t>
            </w:r>
          </w:p>
        </w:tc>
      </w:tr>
    </w:tbl>
    <w:p w14:paraId="3FF34AEE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04F421E9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24C58BC3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498F8072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213F6FA1" w14:textId="47115EF9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</w:t>
      </w:r>
      <w:r w:rsidR="00275E17">
        <w:rPr>
          <w:rFonts w:eastAsia="Times New Roman" w:cs="Calibri"/>
          <w:szCs w:val="24"/>
          <w:lang w:eastAsia="en-AU"/>
        </w:rPr>
        <w:t xml:space="preserve">, </w:t>
      </w:r>
      <w:r w:rsidRPr="00125B33">
        <w:rPr>
          <w:rFonts w:eastAsia="Times New Roman" w:cs="Calibri"/>
          <w:szCs w:val="24"/>
          <w:lang w:eastAsia="en-AU"/>
        </w:rPr>
        <w:t>and aesthetic values; or</w:t>
      </w:r>
    </w:p>
    <w:p w14:paraId="19AA41A4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33A4F55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6E21C66A" w14:textId="0E9EA9C5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eastAsia="Times New Roman" w:cs="Calibri"/>
          <w:szCs w:val="24"/>
          <w:lang w:eastAsia="en-AU"/>
        </w:rPr>
      </w:pPr>
    </w:p>
    <w:p w14:paraId="0D5DC615" w14:textId="77777777" w:rsidR="003B7313" w:rsidRDefault="003B731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eastAsia="Times New Roman" w:cs="Calibri"/>
          <w:szCs w:val="24"/>
          <w:lang w:eastAsia="en-AU"/>
        </w:rPr>
      </w:pPr>
    </w:p>
    <w:p w14:paraId="3F585727" w14:textId="77777777" w:rsidR="003B7313" w:rsidRDefault="003B731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eastAsia="Times New Roman" w:cs="Calibri"/>
          <w:szCs w:val="24"/>
          <w:lang w:eastAsia="en-AU"/>
        </w:rPr>
      </w:pPr>
    </w:p>
    <w:p w14:paraId="1285324D" w14:textId="77777777" w:rsidR="003B7313" w:rsidRDefault="003B731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eastAsia="Times New Roman" w:cs="Calibri"/>
          <w:szCs w:val="24"/>
          <w:lang w:eastAsia="en-AU"/>
        </w:rPr>
      </w:pPr>
    </w:p>
    <w:p w14:paraId="3C612277" w14:textId="77777777" w:rsidR="003B7313" w:rsidRPr="00125B33" w:rsidRDefault="003B731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eastAsia="Times New Roman" w:cs="Calibri"/>
          <w:szCs w:val="24"/>
          <w:lang w:eastAsia="en-AU"/>
        </w:rPr>
      </w:pPr>
    </w:p>
    <w:p w14:paraId="20C5D19D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lastRenderedPageBreak/>
        <w:t>Statement against the Criteria</w:t>
      </w:r>
    </w:p>
    <w:p w14:paraId="6007264F" w14:textId="533F07D1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FF4302">
        <w:rPr>
          <w:rFonts w:eastAsia="Times New Roman" w:cs="Calibri"/>
          <w:szCs w:val="24"/>
          <w:lang w:eastAsia="en-AU"/>
        </w:rPr>
        <w:t xml:space="preserve">Landscape and Aesthetic Value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0D55A056" w14:textId="248A8610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1F1893">
        <w:t>landscape and aesthetic</w:t>
      </w:r>
      <w:r>
        <w:t xml:space="preserve"> value is high, and that the tree significantly contributes t</w:t>
      </w:r>
      <w:r w:rsidR="003C30A0">
        <w:t xml:space="preserve">o this </w:t>
      </w:r>
      <w:r>
        <w:t>value.</w:t>
      </w:r>
    </w:p>
    <w:p w14:paraId="4C2A9CD4" w14:textId="0442AC0F" w:rsidR="000B25E3" w:rsidRPr="003B7313" w:rsidRDefault="000B25E3" w:rsidP="003B7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</w:t>
      </w:r>
      <w:r w:rsidR="003B7313">
        <w:t>.</w:t>
      </w:r>
    </w:p>
    <w:p w14:paraId="19CF4084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3EEAD714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5249ECE9" w14:textId="0EBA5F14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3C30A0">
        <w:rPr>
          <w:rFonts w:cs="Calibri"/>
          <w:b/>
          <w:bCs/>
          <w:sz w:val="28"/>
          <w:szCs w:val="28"/>
        </w:rPr>
        <w:t>RT1135</w:t>
      </w:r>
    </w:p>
    <w:p w14:paraId="79128DE4" w14:textId="16A0AD36" w:rsidR="000B25E3" w:rsidRDefault="003C30A0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blakelyi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 w:rsidR="00A96F76">
        <w:rPr>
          <w:rFonts w:cs="Calibri"/>
          <w:b/>
          <w:bCs/>
          <w:sz w:val="32"/>
          <w:szCs w:val="32"/>
        </w:rPr>
        <w:t>Blakely’s Red Gum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57DA6F91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71F704BC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2C7D9230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685E18DF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7CED1041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2D958760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C7727CB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623E803E" w14:textId="77777777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</w:p>
    <w:p w14:paraId="12CAC123" w14:textId="77777777" w:rsidR="000B25E3" w:rsidRDefault="000B25E3" w:rsidP="000B25E3"/>
    <w:p w14:paraId="076023CD" w14:textId="77777777" w:rsidR="000B25E3" w:rsidRDefault="000B25E3" w:rsidP="000B25E3"/>
    <w:p w14:paraId="0E4A18E9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1B576" w14:textId="77777777" w:rsidR="00BF1F02" w:rsidRDefault="00BF1F02">
      <w:pPr>
        <w:spacing w:after="0" w:line="240" w:lineRule="auto"/>
      </w:pPr>
      <w:r>
        <w:separator/>
      </w:r>
    </w:p>
  </w:endnote>
  <w:endnote w:type="continuationSeparator" w:id="0">
    <w:p w14:paraId="514B0A7D" w14:textId="77777777" w:rsidR="00BF1F02" w:rsidRDefault="00BF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1DB16" w14:textId="77777777" w:rsidR="00BF1F02" w:rsidRDefault="00BF1F02">
      <w:pPr>
        <w:spacing w:after="0" w:line="240" w:lineRule="auto"/>
      </w:pPr>
      <w:r>
        <w:separator/>
      </w:r>
    </w:p>
  </w:footnote>
  <w:footnote w:type="continuationSeparator" w:id="0">
    <w:p w14:paraId="26AFEF47" w14:textId="77777777" w:rsidR="00BF1F02" w:rsidRDefault="00BF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08123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0AECFE00" wp14:editId="40D8FEA5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271DF1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09B474B4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259"/>
    <w:rsid w:val="000B25E3"/>
    <w:rsid w:val="001700D4"/>
    <w:rsid w:val="001F1893"/>
    <w:rsid w:val="00275E17"/>
    <w:rsid w:val="00384AAD"/>
    <w:rsid w:val="003B7313"/>
    <w:rsid w:val="003C30A0"/>
    <w:rsid w:val="003D13BF"/>
    <w:rsid w:val="00403E9C"/>
    <w:rsid w:val="004106EC"/>
    <w:rsid w:val="00551C7E"/>
    <w:rsid w:val="00632CA5"/>
    <w:rsid w:val="00724605"/>
    <w:rsid w:val="007301A3"/>
    <w:rsid w:val="00802259"/>
    <w:rsid w:val="0083331F"/>
    <w:rsid w:val="00876CB5"/>
    <w:rsid w:val="00897E4C"/>
    <w:rsid w:val="00966AF0"/>
    <w:rsid w:val="00A114B4"/>
    <w:rsid w:val="00A47624"/>
    <w:rsid w:val="00A672CE"/>
    <w:rsid w:val="00A73DDC"/>
    <w:rsid w:val="00A96F76"/>
    <w:rsid w:val="00AE496D"/>
    <w:rsid w:val="00B86C4A"/>
    <w:rsid w:val="00BF1F02"/>
    <w:rsid w:val="00C6413E"/>
    <w:rsid w:val="00C70205"/>
    <w:rsid w:val="00D30ECC"/>
    <w:rsid w:val="00E06EC1"/>
    <w:rsid w:val="00E34E6B"/>
    <w:rsid w:val="00E37952"/>
    <w:rsid w:val="00F02743"/>
    <w:rsid w:val="00FE2DEA"/>
    <w:rsid w:val="00FE7B2D"/>
    <w:rsid w:val="00FF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600A1F"/>
  <w15:chartTrackingRefBased/>
  <w15:docId w15:val="{32D6462B-0094-4E48-8BA6-92ABA69E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CFA03E.AB71C4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_8030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A43075326</value>
    </field>
    <field name="Objective-Title">
      <value order="0">RT1135 Higgins - Provisional Registration Attachment D - Profile</value>
    </field>
    <field name="Objective-Description">
      <value order="0"/>
    </field>
    <field name="Objective-CreationStamp">
      <value order="0">2023-08-10T05:33:58Z</value>
    </field>
    <field name="Objective-IsApproved">
      <value order="0">false</value>
    </field>
    <field name="Objective-IsPublished">
      <value order="0">true</value>
    </field>
    <field name="Objective-DatePublished">
      <value order="0">2023-08-10T05:33:58Z</value>
    </field>
    <field name="Objective-ModificationStamp">
      <value order="0">2023-08-10T05:34:33Z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1135 - 54 Fullagar Crescent - Higgins - Remnant E.blakelyi - (Provisionally Registered 14/8/23 - notifications to be sent):Word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vA53673684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1</TotalTime>
  <Pages>4</Pages>
  <Words>442</Words>
  <Characters>2523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2023-08-21T06:24:00Z</dcterms:created>
  <dcterms:modified xsi:type="dcterms:W3CDTF">2023-08-21T06:24:00Z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A43075326</vt:lpwstr>
  </property>
  <property fmtid="{D5CDD505-2E9C-101B-9397-08002B2CF9AE}" pid="3" name="Objective-Title">
    <vt:lpwstr>RT1135 Higgins - Provisional Registration Attachment D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2023-08-10T05:33:58Z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2023-08-10T05:33:58Z</vt:filetime>
  </property>
  <property fmtid="{D5CDD505-2E9C-101B-9397-08002B2CF9AE}" pid="9" name="Objective-ModificationStamp">
    <vt:filetime>2023-08-10T05:34:33Z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1135 - 54 Fullagar Crescent - Higgins - Remnant E.blakelyi - (Provisionally Registered 14/8/23 - notifications to be sent):Word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vA53673684</vt:lpwstr>
  </property>
</Properties>
</file>