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DCC" w:rsidRDefault="002F3DCC" w:rsidP="002F3DCC">
      <w:pPr>
        <w:pStyle w:val="Heading2"/>
      </w:pPr>
      <w:r>
        <w:t xml:space="preserve">Tree Registration </w:t>
      </w:r>
    </w:p>
    <w:p w:rsidR="002F3DCC" w:rsidRDefault="002F3DCC" w:rsidP="002F3DCC">
      <w:pPr>
        <w:pStyle w:val="Heading3"/>
      </w:pPr>
      <w:r>
        <w:t xml:space="preserve">Nomination </w:t>
      </w:r>
      <w:r w:rsidR="00B46DBF">
        <w:t>1017</w:t>
      </w:r>
      <w:r>
        <w:t xml:space="preserve"> PTR</w:t>
      </w:r>
      <w:r w:rsidR="00B46DBF">
        <w:t>1017</w:t>
      </w:r>
    </w:p>
    <w:p w:rsidR="002F3DCC" w:rsidRDefault="002F3DCC" w:rsidP="002F3DCC">
      <w:pPr>
        <w:rPr>
          <w:rFonts w:cs="Calibri"/>
        </w:rPr>
      </w:pPr>
      <w:r>
        <w:rPr>
          <w:rFonts w:cs="Calibri"/>
        </w:rPr>
        <w:t xml:space="preserve">Species: </w:t>
      </w:r>
      <w:r w:rsidR="00B46DBF">
        <w:rPr>
          <w:rFonts w:cs="Calibri"/>
          <w:i/>
        </w:rPr>
        <w:t xml:space="preserve">Eucalyptus </w:t>
      </w:r>
      <w:proofErr w:type="spellStart"/>
      <w:r w:rsidR="00B46DBF">
        <w:rPr>
          <w:rFonts w:cs="Calibri"/>
          <w:i/>
        </w:rPr>
        <w:t>mannifera</w:t>
      </w:r>
      <w:proofErr w:type="spellEnd"/>
      <w:r>
        <w:rPr>
          <w:rFonts w:cs="Calibri"/>
          <w:i/>
        </w:rPr>
        <w:t xml:space="preserve"> </w:t>
      </w:r>
      <w:r>
        <w:rPr>
          <w:rFonts w:cs="Calibri"/>
        </w:rPr>
        <w:t>(</w:t>
      </w:r>
      <w:r w:rsidR="00B46DBF">
        <w:rPr>
          <w:rFonts w:cs="Calibri"/>
        </w:rPr>
        <w:t>Red spotted gum</w:t>
      </w:r>
      <w:r>
        <w:rPr>
          <w:rFonts w:cs="Calibri"/>
        </w:rPr>
        <w:t>)</w:t>
      </w:r>
    </w:p>
    <w:p w:rsidR="002F3DCC" w:rsidRDefault="002F3DCC" w:rsidP="002F3DCC">
      <w:pPr>
        <w:spacing w:line="480" w:lineRule="auto"/>
        <w:rPr>
          <w:noProof/>
          <w:sz w:val="19"/>
          <w:szCs w:val="19"/>
          <w:lang w:eastAsia="en-AU"/>
        </w:rPr>
      </w:pPr>
      <w:r>
        <w:rPr>
          <w:rFonts w:cs="Calibri"/>
        </w:rPr>
        <w:t xml:space="preserve">Location: </w:t>
      </w:r>
      <w:r w:rsidR="00B46DBF">
        <w:rPr>
          <w:rFonts w:cs="Calibri"/>
        </w:rPr>
        <w:t xml:space="preserve">adjacent to </w:t>
      </w:r>
      <w:r>
        <w:rPr>
          <w:rFonts w:cs="Calibri"/>
        </w:rPr>
        <w:t xml:space="preserve">Block </w:t>
      </w:r>
      <w:r w:rsidR="00B46DBF">
        <w:rPr>
          <w:rFonts w:cs="Calibri"/>
        </w:rPr>
        <w:t>3</w:t>
      </w:r>
      <w:r>
        <w:rPr>
          <w:rFonts w:cs="Calibri"/>
        </w:rPr>
        <w:t xml:space="preserve"> Section </w:t>
      </w:r>
      <w:r w:rsidR="00B46DBF">
        <w:rPr>
          <w:rFonts w:cs="Calibri"/>
        </w:rPr>
        <w:t>79 Ainslie</w:t>
      </w:r>
      <w:r>
        <w:rPr>
          <w:rFonts w:cs="Calibri"/>
        </w:rPr>
        <w:t xml:space="preserve"> </w:t>
      </w:r>
    </w:p>
    <w:p w:rsidR="001256C2" w:rsidRDefault="001256C2" w:rsidP="001256C2">
      <w:pPr>
        <w:jc w:val="center"/>
        <w:rPr>
          <w:rFonts w:cs="Calibri"/>
          <w:noProof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63E7A6F8" wp14:editId="48FD663D">
            <wp:extent cx="4562475" cy="3033429"/>
            <wp:effectExtent l="19050" t="19050" r="9525" b="14605"/>
            <wp:docPr id="4" name="Picture 4" descr="G:\CPImages\Urban Treescapes\Tree Protection Unit\Images\Tree Register Photos\Nomination 1017\IMGP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Images\Urban Treescapes\Tree Protection Unit\Images\Tree Register Photos\Nomination 1017\IMGP6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43" cy="303633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56C2" w:rsidRDefault="001256C2" w:rsidP="002F3DCC">
      <w:pPr>
        <w:rPr>
          <w:rFonts w:cs="Calibri"/>
          <w:noProof/>
          <w:szCs w:val="24"/>
          <w:lang w:eastAsia="en-AU"/>
        </w:rPr>
      </w:pPr>
    </w:p>
    <w:p w:rsidR="002F3DCC" w:rsidRDefault="001256C2" w:rsidP="001256C2">
      <w:pPr>
        <w:jc w:val="center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>
        <w:rPr>
          <w:rFonts w:cs="Calibri"/>
          <w:i/>
          <w:noProof/>
          <w:szCs w:val="24"/>
          <w:lang w:eastAsia="en-AU"/>
        </w:rPr>
        <w:t xml:space="preserve">Eucalyptus mannifera </w:t>
      </w:r>
      <w:r>
        <w:rPr>
          <w:rFonts w:cs="Calibri"/>
          <w:noProof/>
          <w:szCs w:val="24"/>
          <w:lang w:eastAsia="en-AU"/>
        </w:rPr>
        <w:t xml:space="preserve"> PTR1017 in Ainslie</w:t>
      </w:r>
    </w:p>
    <w:tbl>
      <w:tblPr>
        <w:tblW w:w="0" w:type="auto"/>
        <w:tblInd w:w="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1"/>
      </w:tblGrid>
      <w:tr w:rsidR="00020BC2" w:rsidTr="00020BC2">
        <w:trPr>
          <w:trHeight w:val="4236"/>
        </w:trPr>
        <w:tc>
          <w:tcPr>
            <w:tcW w:w="6624" w:type="dxa"/>
          </w:tcPr>
          <w:p w:rsidR="00020BC2" w:rsidRDefault="00020BC2" w:rsidP="001256C2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70BBD81" wp14:editId="4871EBC8">
                  <wp:extent cx="4200525" cy="2704655"/>
                  <wp:effectExtent l="0" t="0" r="0" b="635"/>
                  <wp:docPr id="3" name="Picture 3" descr="Aerial photo showing location of Eucalyptus mannifera PTR1017 in Ains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62" cy="271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DCC" w:rsidRDefault="002F3DCC" w:rsidP="001256C2">
      <w:pPr>
        <w:jc w:val="center"/>
        <w:rPr>
          <w:noProof/>
          <w:lang w:eastAsia="en-AU"/>
        </w:rPr>
      </w:pPr>
    </w:p>
    <w:p w:rsidR="002F3DCC" w:rsidRDefault="002F3DCC" w:rsidP="002F3DCC">
      <w:pPr>
        <w:rPr>
          <w:noProof/>
          <w:lang w:eastAsia="en-AU"/>
        </w:rPr>
      </w:pPr>
    </w:p>
    <w:tbl>
      <w:tblPr>
        <w:tblW w:w="96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7487"/>
        <w:gridCol w:w="33"/>
      </w:tblGrid>
      <w:tr w:rsidR="002F3DCC" w:rsidRPr="002F3DCC" w:rsidTr="00D232B3">
        <w:trPr>
          <w:cantSplit/>
          <w:trHeight w:val="129"/>
          <w:tblHeader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Pr="002F3DCC" w:rsidRDefault="002F3DCC" w:rsidP="002F3DCC">
            <w:pPr>
              <w:pStyle w:val="Heading3"/>
            </w:pPr>
            <w:r w:rsidRPr="002F3DCC">
              <w:t>Criteria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Pr="002F3DCC" w:rsidRDefault="002F3DCC" w:rsidP="002F3DCC">
            <w:pPr>
              <w:pStyle w:val="Heading3"/>
            </w:pPr>
            <w:r w:rsidRPr="002F3DCC">
              <w:t>Details of tree</w:t>
            </w:r>
          </w:p>
        </w:tc>
      </w:tr>
      <w:tr w:rsidR="002F3DCC" w:rsidTr="00D232B3">
        <w:trPr>
          <w:cantSplit/>
          <w:trHeight w:val="129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Default="00E10495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Opposite 40 Paterson Street Ainslie</w:t>
            </w:r>
          </w:p>
        </w:tc>
      </w:tr>
      <w:tr w:rsidR="002F3DCC" w:rsidTr="00D232B3">
        <w:trPr>
          <w:cantSplit/>
          <w:trHeight w:val="121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Location on block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Default="00E10495">
            <w:r>
              <w:t>Located on the nature strip</w:t>
            </w:r>
          </w:p>
        </w:tc>
      </w:tr>
      <w:tr w:rsidR="002F3DCC" w:rsidTr="00D232B3">
        <w:trPr>
          <w:cantSplit/>
          <w:trHeight w:val="111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672666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Default="00E10495">
            <w:pPr>
              <w:rPr>
                <w:i/>
              </w:rPr>
            </w:pPr>
            <w:r>
              <w:rPr>
                <w:i/>
              </w:rPr>
              <w:t>Eucalyptus mannifera</w:t>
            </w:r>
          </w:p>
        </w:tc>
      </w:tr>
      <w:tr w:rsidR="002F3DCC" w:rsidTr="00D232B3">
        <w:trPr>
          <w:cantSplit/>
          <w:trHeight w:val="121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672666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Default="00E10495">
            <w:r>
              <w:t>Red spotted gum</w:t>
            </w:r>
          </w:p>
        </w:tc>
      </w:tr>
      <w:tr w:rsidR="002F3DCC" w:rsidTr="00D232B3">
        <w:trPr>
          <w:cantSplit/>
          <w:trHeight w:val="121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E10495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Default="00E10495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Horizontal trunk 6.5m, vertical trunk 5.5m</w:t>
            </w:r>
          </w:p>
        </w:tc>
      </w:tr>
      <w:tr w:rsidR="002F3DCC" w:rsidTr="00D232B3">
        <w:trPr>
          <w:cantSplit/>
          <w:trHeight w:val="56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672666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DCC" w:rsidRDefault="00E10495" w:rsidP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10.0m</w:t>
            </w:r>
          </w:p>
        </w:tc>
      </w:tr>
      <w:tr w:rsidR="002F3DCC" w:rsidTr="00D232B3">
        <w:trPr>
          <w:cantSplit/>
          <w:trHeight w:val="2677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DCC" w:rsidRDefault="00E100FE" w:rsidP="00023C65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drawing>
                <wp:inline distT="0" distB="0" distL="0" distR="0">
                  <wp:extent cx="1866900" cy="1364817"/>
                  <wp:effectExtent l="0" t="0" r="0" b="0"/>
                  <wp:docPr id="1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11" cy="139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DCC" w:rsidTr="00D232B3">
        <w:trPr>
          <w:gridAfter w:val="1"/>
          <w:wAfter w:w="33" w:type="dxa"/>
          <w:cantSplit/>
          <w:trHeight w:val="66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E10495">
              <w:rPr>
                <w:rFonts w:cs="Calibri"/>
                <w:szCs w:val="24"/>
              </w:rPr>
              <w:t>4.4m</w:t>
            </w:r>
          </w:p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E10495">
              <w:rPr>
                <w:rFonts w:cs="Calibri"/>
                <w:szCs w:val="24"/>
              </w:rPr>
              <w:t>4.4m</w:t>
            </w:r>
          </w:p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E10495">
              <w:rPr>
                <w:rFonts w:cs="Calibri"/>
                <w:szCs w:val="24"/>
              </w:rPr>
              <w:t>3.9</w:t>
            </w:r>
            <w:r w:rsidR="000B3A39">
              <w:rPr>
                <w:rFonts w:cs="Calibri"/>
                <w:szCs w:val="24"/>
              </w:rPr>
              <w:t>m</w:t>
            </w:r>
          </w:p>
          <w:p w:rsidR="002F3DCC" w:rsidRDefault="002F3DCC" w:rsidP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 w:rsidR="00E10495">
              <w:rPr>
                <w:rFonts w:cs="Calibri"/>
                <w:szCs w:val="24"/>
              </w:rPr>
              <w:t>5.6m</w:t>
            </w:r>
          </w:p>
        </w:tc>
      </w:tr>
      <w:tr w:rsidR="002F3DCC" w:rsidTr="00D232B3">
        <w:trPr>
          <w:gridAfter w:val="1"/>
          <w:wAfter w:w="33" w:type="dxa"/>
          <w:cantSplit/>
          <w:trHeight w:val="66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672666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Default="00E10495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1.7 (at 1m along horizontal trunk)</w:t>
            </w:r>
          </w:p>
        </w:tc>
      </w:tr>
      <w:tr w:rsidR="002F3DCC" w:rsidTr="00D232B3">
        <w:trPr>
          <w:gridAfter w:val="1"/>
          <w:wAfter w:w="33" w:type="dxa"/>
          <w:cantSplit/>
          <w:trHeight w:val="563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</w:t>
            </w:r>
            <w:r w:rsidR="00672666">
              <w:rPr>
                <w:rFonts w:cs="Calibri"/>
                <w:szCs w:val="24"/>
              </w:rPr>
              <w:t>ber of trunks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CC" w:rsidRDefault="00E10495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2F3DCC" w:rsidTr="00D232B3">
        <w:trPr>
          <w:gridAfter w:val="1"/>
          <w:wAfter w:w="33" w:type="dxa"/>
          <w:cantSplit/>
          <w:trHeight w:val="680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672666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:rsidR="002F3DCC" w:rsidRDefault="002F3DCC" w:rsidP="00E10495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MGA 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CC" w:rsidRDefault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E10495">
              <w:rPr>
                <w:rFonts w:cs="Calibri"/>
                <w:szCs w:val="24"/>
              </w:rPr>
              <w:t>694924.27</w:t>
            </w:r>
          </w:p>
          <w:p w:rsidR="002F3DCC" w:rsidRDefault="002F3DCC" w:rsidP="002F3D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E10495">
              <w:rPr>
                <w:rFonts w:cs="Calibri"/>
                <w:szCs w:val="24"/>
              </w:rPr>
              <w:t>6095038.16</w:t>
            </w:r>
          </w:p>
        </w:tc>
      </w:tr>
    </w:tbl>
    <w:p w:rsidR="002F3DCC" w:rsidRDefault="002F3DCC" w:rsidP="002F3DCC">
      <w:pPr>
        <w:pStyle w:val="Heading3"/>
      </w:pPr>
      <w:r>
        <w:t>Registration Criteria that presently apply, other criteria may apply after further assessment.</w:t>
      </w:r>
    </w:p>
    <w:p w:rsidR="005328B7" w:rsidRPr="00125B33" w:rsidRDefault="005328B7" w:rsidP="00532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:rsidR="005328B7" w:rsidRPr="00125B33" w:rsidRDefault="005328B7" w:rsidP="00023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:rsidR="005328B7" w:rsidRPr="00125B33" w:rsidRDefault="005328B7" w:rsidP="00532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:rsidR="005328B7" w:rsidRPr="00125B33" w:rsidRDefault="005328B7" w:rsidP="00532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(a) </w:t>
      </w:r>
      <w:proofErr w:type="gramStart"/>
      <w:r w:rsidRPr="00125B33">
        <w:rPr>
          <w:rFonts w:eastAsia="Times New Roman" w:cs="Calibri"/>
          <w:szCs w:val="24"/>
          <w:lang w:eastAsia="en-AU"/>
        </w:rPr>
        <w:t>contributes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significantly to the surrounding landscape based on its overall form, structure, vigour and aesthetic values; or</w:t>
      </w:r>
    </w:p>
    <w:p w:rsidR="005328B7" w:rsidRPr="00125B33" w:rsidRDefault="005328B7" w:rsidP="00532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</w:t>
      </w:r>
      <w:proofErr w:type="gramStart"/>
      <w:r w:rsidRPr="00125B33">
        <w:rPr>
          <w:rFonts w:eastAsia="Times New Roman" w:cs="Calibri"/>
          <w:szCs w:val="24"/>
          <w:lang w:eastAsia="en-AU"/>
        </w:rPr>
        <w:t>b</w:t>
      </w:r>
      <w:proofErr w:type="gramEnd"/>
      <w:r w:rsidRPr="00125B33">
        <w:rPr>
          <w:rFonts w:eastAsia="Times New Roman" w:cs="Calibri"/>
          <w:szCs w:val="24"/>
          <w:lang w:eastAsia="en-AU"/>
        </w:rPr>
        <w:t>) represents an outstanding example of the species, including age, size or habit; or</w:t>
      </w:r>
    </w:p>
    <w:p w:rsidR="005328B7" w:rsidRPr="00125B33" w:rsidRDefault="005328B7" w:rsidP="001D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0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(c) </w:t>
      </w:r>
      <w:proofErr w:type="gramStart"/>
      <w:r w:rsidRPr="00125B33">
        <w:rPr>
          <w:rFonts w:eastAsia="Times New Roman" w:cs="Calibri"/>
          <w:szCs w:val="24"/>
          <w:lang w:eastAsia="en-AU"/>
        </w:rPr>
        <w:t>is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an exceptional example of a locally native species that reached maturity prior to urban development in its immediate vicinity.</w:t>
      </w:r>
    </w:p>
    <w:p w:rsidR="002F3DCC" w:rsidRPr="00125B33" w:rsidRDefault="002F3DCC" w:rsidP="002F3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lastRenderedPageBreak/>
        <w:t>Statement against the Criteria</w:t>
      </w:r>
    </w:p>
    <w:p w:rsidR="00672666" w:rsidRDefault="001D3965" w:rsidP="001D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szCs w:val="24"/>
          <w:lang w:eastAsia="en-AU"/>
        </w:rPr>
      </w:pPr>
      <w:r w:rsidRPr="001D3965">
        <w:rPr>
          <w:rFonts w:eastAsia="Times New Roman" w:cs="Calibri"/>
          <w:szCs w:val="24"/>
          <w:lang w:eastAsia="en-AU"/>
        </w:rPr>
        <w:t xml:space="preserve">This </w:t>
      </w:r>
      <w:r>
        <w:rPr>
          <w:rFonts w:eastAsia="Times New Roman" w:cs="Calibri"/>
          <w:szCs w:val="24"/>
          <w:lang w:eastAsia="en-AU"/>
        </w:rPr>
        <w:t xml:space="preserve">individual </w:t>
      </w:r>
      <w:r w:rsidRPr="001D3965">
        <w:rPr>
          <w:rFonts w:eastAsia="Times New Roman" w:cs="Calibri"/>
          <w:i/>
          <w:szCs w:val="24"/>
          <w:lang w:eastAsia="en-AU"/>
        </w:rPr>
        <w:t>Eucalyptus mannifera</w:t>
      </w:r>
      <w:r w:rsidRPr="001D3965">
        <w:rPr>
          <w:rFonts w:eastAsia="Times New Roman" w:cs="Calibri"/>
          <w:szCs w:val="24"/>
          <w:lang w:eastAsia="en-AU"/>
        </w:rPr>
        <w:t xml:space="preserve"> </w:t>
      </w:r>
      <w:r>
        <w:rPr>
          <w:rFonts w:eastAsia="Times New Roman" w:cs="Calibri"/>
          <w:szCs w:val="24"/>
          <w:lang w:eastAsia="en-AU"/>
        </w:rPr>
        <w:t xml:space="preserve">located on the nature strip of Corrobboree Park </w:t>
      </w:r>
      <w:r w:rsidRPr="001D3965">
        <w:rPr>
          <w:rFonts w:eastAsia="Times New Roman" w:cs="Calibri"/>
          <w:szCs w:val="24"/>
          <w:lang w:eastAsia="en-AU"/>
        </w:rPr>
        <w:t>is iconic to the suburb of Ainslie.</w:t>
      </w:r>
      <w:r>
        <w:rPr>
          <w:rFonts w:eastAsia="Times New Roman" w:cs="Calibri"/>
          <w:szCs w:val="24"/>
          <w:lang w:eastAsia="en-AU"/>
        </w:rPr>
        <w:t xml:space="preserve"> It’s interesting, unique partially horizontal form makes it stand out as a feature of the park and contributes significantly to the surrounding landscape.  The tree is important to the surrounding residents and visitors to the park and has provided a point of interest and even an unofficial seat for many passers-by.  Its uniqueness means that it has high landscape and aesthetic value and has been included on the ACT </w:t>
      </w:r>
      <w:r w:rsidR="00521C9C">
        <w:rPr>
          <w:rFonts w:eastAsia="Times New Roman" w:cs="Calibri"/>
          <w:szCs w:val="24"/>
          <w:lang w:eastAsia="en-AU"/>
        </w:rPr>
        <w:t xml:space="preserve">Tree </w:t>
      </w:r>
      <w:r>
        <w:rPr>
          <w:rFonts w:eastAsia="Times New Roman" w:cs="Calibri"/>
          <w:szCs w:val="24"/>
          <w:lang w:eastAsia="en-AU"/>
        </w:rPr>
        <w:t>Register for this reason.</w:t>
      </w:r>
    </w:p>
    <w:p w:rsidR="00521C9C" w:rsidRDefault="00521C9C" w:rsidP="001D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szCs w:val="24"/>
          <w:lang w:eastAsia="en-AU"/>
        </w:rPr>
      </w:pPr>
    </w:p>
    <w:p w:rsidR="00521C9C" w:rsidRDefault="00521C9C" w:rsidP="001D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applies. The tree appears to meet the criteria of 1a and 1b as defined under the Tree Protection Act 2005.</w:t>
      </w:r>
    </w:p>
    <w:p w:rsidR="00521C9C" w:rsidRDefault="00521C9C" w:rsidP="001D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szCs w:val="24"/>
          <w:lang w:eastAsia="en-AU"/>
        </w:rPr>
      </w:pPr>
    </w:p>
    <w:p w:rsidR="00521C9C" w:rsidRPr="00521C9C" w:rsidRDefault="00521C9C" w:rsidP="00521C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trees meet the criteria for cancellation of registration.</w:t>
      </w:r>
    </w:p>
    <w:p w:rsidR="00521C9C" w:rsidRDefault="00521C9C" w:rsidP="002F3DCC">
      <w:pPr>
        <w:rPr>
          <w:rFonts w:cs="Calibri"/>
          <w:b/>
          <w:bCs/>
          <w:sz w:val="28"/>
          <w:szCs w:val="28"/>
        </w:rPr>
      </w:pPr>
    </w:p>
    <w:p w:rsidR="002F3DCC" w:rsidRDefault="00672666" w:rsidP="002F3DCC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2F3DCC">
        <w:rPr>
          <w:rFonts w:cs="Calibri"/>
          <w:b/>
          <w:bCs/>
          <w:sz w:val="28"/>
          <w:szCs w:val="28"/>
        </w:rPr>
        <w:t>PTR</w:t>
      </w:r>
      <w:r w:rsidR="001D3965">
        <w:rPr>
          <w:rFonts w:cs="Calibri"/>
          <w:b/>
          <w:bCs/>
          <w:sz w:val="28"/>
          <w:szCs w:val="28"/>
        </w:rPr>
        <w:t>1017</w:t>
      </w:r>
    </w:p>
    <w:p w:rsidR="002F3DCC" w:rsidRDefault="001D3965" w:rsidP="00023C65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mannifera</w:t>
      </w:r>
      <w:r w:rsidR="002F3DCC">
        <w:rPr>
          <w:rFonts w:cs="Calibri"/>
          <w:b/>
          <w:bCs/>
          <w:sz w:val="32"/>
          <w:szCs w:val="32"/>
        </w:rPr>
        <w:t xml:space="preserve"> (</w:t>
      </w:r>
      <w:r w:rsidR="00EB26D0">
        <w:rPr>
          <w:rFonts w:cs="Calibri"/>
          <w:b/>
          <w:bCs/>
          <w:sz w:val="32"/>
          <w:szCs w:val="32"/>
        </w:rPr>
        <w:t>R</w:t>
      </w:r>
      <w:r>
        <w:rPr>
          <w:rFonts w:cs="Calibri"/>
          <w:b/>
          <w:bCs/>
          <w:sz w:val="32"/>
          <w:szCs w:val="32"/>
        </w:rPr>
        <w:t>ed spotted gum</w:t>
      </w:r>
      <w:r w:rsidR="002F3DCC">
        <w:rPr>
          <w:rFonts w:cs="Calibri"/>
          <w:b/>
          <w:bCs/>
          <w:sz w:val="32"/>
          <w:szCs w:val="32"/>
        </w:rPr>
        <w:t>)</w:t>
      </w:r>
    </w:p>
    <w:p w:rsidR="002F3DCC" w:rsidRDefault="002F3DCC" w:rsidP="002F3DCC">
      <w:pPr>
        <w:pStyle w:val="Heading2"/>
      </w:pPr>
      <w:r>
        <w:t xml:space="preserve">ACT Tree Register </w:t>
      </w:r>
    </w:p>
    <w:p w:rsidR="002F3DCC" w:rsidRDefault="000B3A39" w:rsidP="002F3DCC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</w:t>
      </w:r>
      <w:r w:rsidR="002F3DCC">
        <w:rPr>
          <w:rFonts w:cs="Calibri"/>
          <w:b/>
          <w:bCs/>
          <w:sz w:val="23"/>
          <w:szCs w:val="23"/>
        </w:rPr>
        <w:t>Registration)</w:t>
      </w:r>
    </w:p>
    <w:p w:rsidR="00521C9C" w:rsidRDefault="00521C9C" w:rsidP="00521C9C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52 (1) to register the above tree on the ACT Tree Register.</w:t>
      </w:r>
    </w:p>
    <w:p w:rsidR="002F3DCC" w:rsidRDefault="002F3DCC" w:rsidP="002F3DCC">
      <w:pPr>
        <w:pStyle w:val="Heading3"/>
      </w:pPr>
      <w:r>
        <w:t>Registration</w:t>
      </w:r>
    </w:p>
    <w:p w:rsidR="002F3DCC" w:rsidRDefault="002F3DCC" w:rsidP="00023C65">
      <w:pPr>
        <w:pStyle w:val="Heading4"/>
        <w:spacing w:after="1000"/>
        <w:rPr>
          <w:rFonts w:cs="Calibri"/>
        </w:rPr>
      </w:pPr>
      <w:r>
        <w:rPr>
          <w:rFonts w:cs="Calibri"/>
        </w:rPr>
        <w:t>Yes</w:t>
      </w:r>
    </w:p>
    <w:p w:rsidR="000B3A39" w:rsidRPr="000B3A39" w:rsidRDefault="000B3A39" w:rsidP="000B3A39">
      <w:r>
        <w:t>Ian Walker</w:t>
      </w:r>
    </w:p>
    <w:p w:rsidR="002F3DCC" w:rsidRDefault="002F3DCC" w:rsidP="00521C9C">
      <w:pPr>
        <w:pStyle w:val="List"/>
        <w:spacing w:after="240"/>
        <w:ind w:hanging="425"/>
        <w:rPr>
          <w:rFonts w:cs="Calibri"/>
          <w:szCs w:val="24"/>
        </w:rPr>
      </w:pPr>
      <w:r>
        <w:rPr>
          <w:rFonts w:cs="Calibri"/>
        </w:rPr>
        <w:t xml:space="preserve"> Conservator of Flora and Fauna         </w:t>
      </w:r>
      <w:r w:rsidR="000B3A39">
        <w:rPr>
          <w:rFonts w:cs="Calibri"/>
        </w:rPr>
        <w:t xml:space="preserve">     </w:t>
      </w:r>
      <w:r w:rsidR="004033D7">
        <w:rPr>
          <w:rFonts w:cs="Calibri"/>
        </w:rPr>
        <w:t>8</w:t>
      </w:r>
      <w:r w:rsidR="000B3A39">
        <w:rPr>
          <w:rFonts w:cs="Calibri"/>
        </w:rPr>
        <w:t>/</w:t>
      </w:r>
      <w:r w:rsidR="004033D7">
        <w:rPr>
          <w:rFonts w:cs="Calibri"/>
        </w:rPr>
        <w:t>11</w:t>
      </w:r>
      <w:r w:rsidR="001D3965">
        <w:rPr>
          <w:rFonts w:cs="Calibri"/>
        </w:rPr>
        <w:t>/201</w:t>
      </w:r>
      <w:r w:rsidR="000B3A39">
        <w:rPr>
          <w:rFonts w:cs="Calibri"/>
        </w:rPr>
        <w:t>9</w:t>
      </w:r>
      <w:bookmarkStart w:id="0" w:name="_GoBack"/>
      <w:bookmarkEnd w:id="0"/>
    </w:p>
    <w:p w:rsidR="000B3A39" w:rsidRDefault="000B3A39" w:rsidP="000B3A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ind w:left="-142"/>
        <w:rPr>
          <w:rFonts w:cs="Calibri"/>
          <w:szCs w:val="24"/>
        </w:rPr>
      </w:pPr>
      <w:r>
        <w:rPr>
          <w:rFonts w:cs="Calibri"/>
          <w:szCs w:val="24"/>
        </w:rPr>
        <w:t>Requests for further information should be made to:</w:t>
      </w:r>
    </w:p>
    <w:p w:rsidR="000B3A39" w:rsidRDefault="000B3A39" w:rsidP="000B3A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>Tree Protection Unit</w:t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  <w:t>Telephone: (02) 6207 8145</w:t>
      </w:r>
    </w:p>
    <w:p w:rsidR="000B3A39" w:rsidRDefault="000B3A39" w:rsidP="000B3A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rPr>
          <w:rFonts w:cs="Calibri"/>
          <w:szCs w:val="24"/>
        </w:rPr>
      </w:pPr>
      <w:smartTag w:uri="urn:schemas-microsoft-com:office:smarttags" w:element="address">
        <w:smartTag w:uri="urn:schemas-microsoft-com:office:smarttags" w:element="Street">
          <w:r>
            <w:rPr>
              <w:rFonts w:cs="Calibri"/>
              <w:szCs w:val="24"/>
            </w:rPr>
            <w:t>PO Box</w:t>
          </w:r>
        </w:smartTag>
        <w:r>
          <w:rPr>
            <w:rFonts w:cs="Calibri"/>
            <w:szCs w:val="24"/>
          </w:rPr>
          <w:t xml:space="preserve"> 158</w:t>
        </w:r>
      </w:smartTag>
      <w:r>
        <w:tab/>
      </w:r>
      <w:r>
        <w:tab/>
      </w:r>
      <w:r>
        <w:tab/>
      </w:r>
      <w:r>
        <w:tab/>
      </w:r>
      <w:r>
        <w:tab/>
      </w:r>
      <w:r>
        <w:rPr>
          <w:rFonts w:cs="Calibri"/>
          <w:szCs w:val="24"/>
        </w:rPr>
        <w:t>Facsimile:  (02) 6207 5956</w:t>
      </w:r>
    </w:p>
    <w:p w:rsidR="000B3A39" w:rsidRPr="002F3DCC" w:rsidRDefault="000B3A39" w:rsidP="000B3A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</w:pPr>
      <w:r>
        <w:rPr>
          <w:rFonts w:cs="Calibri"/>
          <w:szCs w:val="24"/>
        </w:rPr>
        <w:t>Canberra City, ACT 2601</w:t>
      </w:r>
      <w:r>
        <w:rPr>
          <w:rFonts w:cs="Calibri"/>
          <w:color w:val="333333"/>
          <w:szCs w:val="24"/>
        </w:rPr>
        <w:tab/>
      </w:r>
      <w:r>
        <w:rPr>
          <w:rFonts w:cs="Calibri"/>
          <w:color w:val="000066"/>
          <w:szCs w:val="24"/>
        </w:rPr>
        <w:tab/>
      </w:r>
      <w:r>
        <w:rPr>
          <w:rFonts w:cs="Calibri"/>
          <w:szCs w:val="24"/>
        </w:rPr>
        <w:tab/>
        <w:t xml:space="preserve">Email: </w:t>
      </w:r>
      <w:hyperlink r:id="rId11" w:history="1">
        <w:r>
          <w:rPr>
            <w:rStyle w:val="Hyperlink"/>
            <w:rFonts w:cs="Calibri"/>
            <w:szCs w:val="24"/>
          </w:rPr>
          <w:t>treeprotection@act.gov.au</w:t>
        </w:r>
      </w:hyperlink>
    </w:p>
    <w:p w:rsidR="002F3DCC" w:rsidRDefault="002F3DCC" w:rsidP="000B3A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ind w:left="-142"/>
        <w:rPr>
          <w:rFonts w:cs="Calibri"/>
          <w:szCs w:val="24"/>
        </w:rPr>
      </w:pPr>
    </w:p>
    <w:sectPr w:rsidR="002F3DCC" w:rsidSect="00672666">
      <w:headerReference w:type="first" r:id="rId12"/>
      <w:footerReference w:type="first" r:id="rId13"/>
      <w:pgSz w:w="11900" w:h="16840"/>
      <w:pgMar w:top="1440" w:right="1418" w:bottom="1418" w:left="2126" w:header="1701" w:footer="45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2CA" w:rsidRDefault="008832CA">
      <w:r>
        <w:separator/>
      </w:r>
    </w:p>
  </w:endnote>
  <w:endnote w:type="continuationSeparator" w:id="0">
    <w:p w:rsidR="008832CA" w:rsidRDefault="00883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9FD" w:rsidRDefault="009B29FD" w:rsidP="00AD0EB0">
    <w:pPr>
      <w:pStyle w:val="Header"/>
      <w:ind w:left="-1134" w:right="-289"/>
      <w:rPr>
        <w:sz w:val="16"/>
      </w:rPr>
    </w:pPr>
  </w:p>
  <w:p w:rsidR="009B29FD" w:rsidRDefault="009B29FD" w:rsidP="00F47646">
    <w:pPr>
      <w:jc w:val="center"/>
      <w:rPr>
        <w:b/>
        <w:sz w:val="18"/>
        <w:szCs w:val="18"/>
        <w:lang w:val="it-IT"/>
      </w:rPr>
    </w:pPr>
    <w:r>
      <w:rPr>
        <w:b/>
        <w:sz w:val="18"/>
        <w:szCs w:val="18"/>
        <w:lang w:val="it-IT"/>
      </w:rPr>
      <w:t>GPO Box 158 Canberra ACT 2601  |  phone: 132281  |  www.act.gov.au</w:t>
    </w:r>
  </w:p>
  <w:p w:rsidR="009B29FD" w:rsidRPr="00E266B3" w:rsidRDefault="009B29FD" w:rsidP="00E266B3">
    <w:pPr>
      <w:pStyle w:val="Header"/>
      <w:tabs>
        <w:tab w:val="left" w:pos="993"/>
      </w:tabs>
      <w:spacing w:before="120"/>
      <w:ind w:right="-289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2CA" w:rsidRDefault="008832CA">
      <w:r>
        <w:separator/>
      </w:r>
    </w:p>
  </w:footnote>
  <w:footnote w:type="continuationSeparator" w:id="0">
    <w:p w:rsidR="008832CA" w:rsidRDefault="00883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9FD" w:rsidRDefault="00E100FE" w:rsidP="00E100FE">
    <w:pPr>
      <w:pStyle w:val="Heading1"/>
      <w:spacing w:before="0" w:after="240"/>
      <w:jc w:val="left"/>
    </w:pPr>
    <w:r>
      <w:rPr>
        <w:rFonts w:ascii="Calibri" w:hAnsi="Calibri" w:cs="Times New Roman"/>
        <w:b w:val="0"/>
        <w:noProof/>
        <w:kern w:val="0"/>
        <w:sz w:val="24"/>
        <w:szCs w:val="20"/>
        <w:lang w:eastAsia="en-AU"/>
      </w:rPr>
      <w:drawing>
        <wp:inline distT="0" distB="0" distL="0" distR="0">
          <wp:extent cx="1323975" cy="676275"/>
          <wp:effectExtent l="19050" t="0" r="9525" b="0"/>
          <wp:docPr id="6" name="Picture 4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Times New Roman"/>
        <w:b w:val="0"/>
        <w:noProof/>
        <w:kern w:val="0"/>
        <w:sz w:val="24"/>
        <w:szCs w:val="20"/>
        <w:lang w:eastAsia="en-AU"/>
      </w:rPr>
      <w:tab/>
    </w:r>
    <w:r>
      <w:rPr>
        <w:rFonts w:ascii="Calibri" w:hAnsi="Calibri" w:cs="Times New Roman"/>
        <w:b w:val="0"/>
        <w:noProof/>
        <w:kern w:val="0"/>
        <w:sz w:val="24"/>
        <w:szCs w:val="20"/>
        <w:lang w:eastAsia="en-AU"/>
      </w:rPr>
      <w:tab/>
    </w:r>
    <w:r w:rsidR="00964DC9" w:rsidRPr="00964DC9">
      <w:t>ACT Tree Register</w:t>
    </w:r>
  </w:p>
  <w:p w:rsidR="00672666" w:rsidRPr="00672666" w:rsidRDefault="00672666" w:rsidP="0067266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958D6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3916DC"/>
    <w:multiLevelType w:val="hybridMultilevel"/>
    <w:tmpl w:val="3E688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E037A"/>
    <w:multiLevelType w:val="hybridMultilevel"/>
    <w:tmpl w:val="D2768914"/>
    <w:lvl w:ilvl="0" w:tplc="488E07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AU" w:vendorID="6" w:dllVersion="2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a3a3a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2CA"/>
    <w:rsid w:val="00020BC2"/>
    <w:rsid w:val="00023C65"/>
    <w:rsid w:val="000719BE"/>
    <w:rsid w:val="000B3A39"/>
    <w:rsid w:val="000C05C1"/>
    <w:rsid w:val="001256C2"/>
    <w:rsid w:val="00125B33"/>
    <w:rsid w:val="00196CBA"/>
    <w:rsid w:val="001A3924"/>
    <w:rsid w:val="001B1BC5"/>
    <w:rsid w:val="001B4D9D"/>
    <w:rsid w:val="001D3965"/>
    <w:rsid w:val="001D63EF"/>
    <w:rsid w:val="001F4323"/>
    <w:rsid w:val="00212F8A"/>
    <w:rsid w:val="00224516"/>
    <w:rsid w:val="002F3DCC"/>
    <w:rsid w:val="0035243A"/>
    <w:rsid w:val="0038139E"/>
    <w:rsid w:val="003D7CA4"/>
    <w:rsid w:val="004033D7"/>
    <w:rsid w:val="00407CAF"/>
    <w:rsid w:val="00490D31"/>
    <w:rsid w:val="005123CC"/>
    <w:rsid w:val="00521C9C"/>
    <w:rsid w:val="005328B7"/>
    <w:rsid w:val="00533344"/>
    <w:rsid w:val="00594792"/>
    <w:rsid w:val="005B7DAE"/>
    <w:rsid w:val="005F6A91"/>
    <w:rsid w:val="006556E6"/>
    <w:rsid w:val="0065738E"/>
    <w:rsid w:val="00664CCF"/>
    <w:rsid w:val="00672666"/>
    <w:rsid w:val="006A6CB4"/>
    <w:rsid w:val="006D163D"/>
    <w:rsid w:val="00711996"/>
    <w:rsid w:val="00726002"/>
    <w:rsid w:val="00730133"/>
    <w:rsid w:val="00734212"/>
    <w:rsid w:val="00776548"/>
    <w:rsid w:val="007838C5"/>
    <w:rsid w:val="0079163A"/>
    <w:rsid w:val="00793089"/>
    <w:rsid w:val="007C3A24"/>
    <w:rsid w:val="0083135F"/>
    <w:rsid w:val="00833AD9"/>
    <w:rsid w:val="008737F8"/>
    <w:rsid w:val="008832CA"/>
    <w:rsid w:val="008C59C8"/>
    <w:rsid w:val="008D43F8"/>
    <w:rsid w:val="008F308E"/>
    <w:rsid w:val="00912BFE"/>
    <w:rsid w:val="00964DC9"/>
    <w:rsid w:val="009A239C"/>
    <w:rsid w:val="009B29FD"/>
    <w:rsid w:val="00A16FEB"/>
    <w:rsid w:val="00A2055E"/>
    <w:rsid w:val="00A316E9"/>
    <w:rsid w:val="00A86AE1"/>
    <w:rsid w:val="00AB7B02"/>
    <w:rsid w:val="00AD0EB0"/>
    <w:rsid w:val="00AF3886"/>
    <w:rsid w:val="00B010D3"/>
    <w:rsid w:val="00B23134"/>
    <w:rsid w:val="00B46DBF"/>
    <w:rsid w:val="00BC3498"/>
    <w:rsid w:val="00BF672B"/>
    <w:rsid w:val="00C20A77"/>
    <w:rsid w:val="00C8286D"/>
    <w:rsid w:val="00C84AA2"/>
    <w:rsid w:val="00C9364C"/>
    <w:rsid w:val="00CC36E8"/>
    <w:rsid w:val="00D146BA"/>
    <w:rsid w:val="00D232B3"/>
    <w:rsid w:val="00D93D10"/>
    <w:rsid w:val="00DD26F3"/>
    <w:rsid w:val="00DD6B52"/>
    <w:rsid w:val="00DE7577"/>
    <w:rsid w:val="00E100FE"/>
    <w:rsid w:val="00E10495"/>
    <w:rsid w:val="00E266B3"/>
    <w:rsid w:val="00E53F3E"/>
    <w:rsid w:val="00E56324"/>
    <w:rsid w:val="00EB26D0"/>
    <w:rsid w:val="00ED05EE"/>
    <w:rsid w:val="00EF189B"/>
    <w:rsid w:val="00F367ED"/>
    <w:rsid w:val="00F47646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10241">
      <o:colormru v:ext="edit" colors="#a3a3a3"/>
    </o:shapedefaults>
    <o:shapelayout v:ext="edit">
      <o:idmap v:ext="edit" data="1"/>
    </o:shapelayout>
  </w:shapeDefaults>
  <w:decimalSymbol w:val="."/>
  <w:listSeparator w:val=","/>
  <w15:docId w15:val="{4CD8DB94-AAE8-43EB-B5B9-5FAC4781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AD9"/>
    <w:rPr>
      <w:rFonts w:ascii="Calibri" w:hAnsi="Calibri"/>
      <w:sz w:val="24"/>
      <w:lang w:eastAsia="en-US"/>
    </w:rPr>
  </w:style>
  <w:style w:type="paragraph" w:styleId="Heading1">
    <w:name w:val="heading 1"/>
    <w:basedOn w:val="Normal"/>
    <w:next w:val="Normal"/>
    <w:qFormat/>
    <w:rsid w:val="00964DC9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833AD9"/>
    <w:pPr>
      <w:keepNext/>
      <w:outlineLvl w:val="1"/>
    </w:pPr>
    <w:rPr>
      <w:rFonts w:eastAsia="Times New Roman"/>
      <w:b/>
      <w:sz w:val="28"/>
      <w:lang w:val="en-US"/>
    </w:rPr>
  </w:style>
  <w:style w:type="paragraph" w:styleId="Heading3">
    <w:name w:val="heading 3"/>
    <w:basedOn w:val="Normal"/>
    <w:next w:val="Normal"/>
    <w:qFormat/>
    <w:rsid w:val="00833AD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2F3DC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3AD9"/>
    <w:pPr>
      <w:tabs>
        <w:tab w:val="center" w:pos="4320"/>
        <w:tab w:val="right" w:pos="8640"/>
      </w:tabs>
      <w:spacing w:before="240"/>
      <w:jc w:val="right"/>
    </w:pPr>
    <w:rPr>
      <w:b/>
      <w:sz w:val="18"/>
    </w:rPr>
  </w:style>
  <w:style w:type="paragraph" w:styleId="Footer">
    <w:name w:val="footer"/>
    <w:basedOn w:val="Normal"/>
    <w:rsid w:val="00833AD9"/>
    <w:pPr>
      <w:tabs>
        <w:tab w:val="center" w:pos="4320"/>
        <w:tab w:val="right" w:pos="8640"/>
      </w:tabs>
    </w:pPr>
    <w:rPr>
      <w:sz w:val="18"/>
    </w:rPr>
  </w:style>
  <w:style w:type="character" w:styleId="Hyperlink">
    <w:name w:val="Hyperlink"/>
    <w:rsid w:val="00833AD9"/>
    <w:rPr>
      <w:rFonts w:ascii="Calibri" w:hAnsi="Calibri"/>
      <w:color w:val="0000FF"/>
      <w:u w:val="single"/>
    </w:rPr>
  </w:style>
  <w:style w:type="character" w:styleId="FollowedHyperlink">
    <w:name w:val="FollowedHyperlink"/>
    <w:rsid w:val="00833AD9"/>
    <w:rPr>
      <w:rFonts w:ascii="Calibri" w:hAnsi="Calibri"/>
      <w:color w:val="800080"/>
      <w:sz w:val="24"/>
      <w:u w:val="single"/>
    </w:rPr>
  </w:style>
  <w:style w:type="paragraph" w:styleId="BodyText">
    <w:name w:val="Body Text"/>
    <w:basedOn w:val="Normal"/>
    <w:rsid w:val="00833AD9"/>
    <w:pPr>
      <w:keepNext/>
      <w:keepLines/>
    </w:pPr>
    <w:rPr>
      <w:rFonts w:eastAsia="Times New Roman"/>
      <w:lang w:val="en-US"/>
    </w:rPr>
  </w:style>
  <w:style w:type="table" w:styleId="TableGrid">
    <w:name w:val="Table Grid"/>
    <w:basedOn w:val="TableNormal"/>
    <w:rsid w:val="00833AD9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33344"/>
    <w:rPr>
      <w:rFonts w:ascii="Tahoma" w:hAnsi="Tahoma" w:cs="Tahoma"/>
      <w:sz w:val="16"/>
      <w:szCs w:val="16"/>
    </w:rPr>
  </w:style>
  <w:style w:type="paragraph" w:customStyle="1" w:styleId="Division">
    <w:name w:val="Division"/>
    <w:basedOn w:val="Header"/>
    <w:rsid w:val="00833AD9"/>
    <w:pPr>
      <w:spacing w:before="120"/>
      <w:ind w:left="-1134" w:right="-289"/>
      <w:jc w:val="left"/>
    </w:pPr>
    <w:rPr>
      <w:sz w:val="20"/>
    </w:rPr>
  </w:style>
  <w:style w:type="character" w:customStyle="1" w:styleId="Heading4Char">
    <w:name w:val="Heading 4 Char"/>
    <w:basedOn w:val="DefaultParagraphFont"/>
    <w:link w:val="Heading4"/>
    <w:rsid w:val="002F3DC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List">
    <w:name w:val="List"/>
    <w:basedOn w:val="Normal"/>
    <w:unhideWhenUsed/>
    <w:rsid w:val="002F3DCC"/>
    <w:pPr>
      <w:ind w:left="283" w:hanging="283"/>
    </w:pPr>
  </w:style>
  <w:style w:type="paragraph" w:styleId="Revision">
    <w:name w:val="Revision"/>
    <w:hidden/>
    <w:uiPriority w:val="99"/>
    <w:semiHidden/>
    <w:rsid w:val="002F3DCC"/>
    <w:rPr>
      <w:rFonts w:ascii="Calibri" w:hAnsi="Calibr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ree.protection@act.gov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cid:image001.png@01CFA03E.AB71C45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P\LaC\L&amp;C\TPU\ACT%20Tree%20Register\Tree%20Registration\Provisional%20Registration\Ainslie\Ainslie%20PTR1017\Ainslie%20PTR1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Ainslie PTR1017</Template>
  <TotalTime>21</TotalTime>
  <Pages>3</Pages>
  <Words>463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 Tree Register</vt:lpstr>
    </vt:vector>
  </TitlesOfParts>
  <Company>ACT Government</Company>
  <LinksUpToDate>false</LinksUpToDate>
  <CharactersWithSpaces>3048</CharactersWithSpaces>
  <SharedDoc>false</SharedDoc>
  <HLinks>
    <vt:vector size="12" baseType="variant">
      <vt:variant>
        <vt:i4>5898352</vt:i4>
      </vt:variant>
      <vt:variant>
        <vt:i4>3</vt:i4>
      </vt:variant>
      <vt:variant>
        <vt:i4>0</vt:i4>
      </vt:variant>
      <vt:variant>
        <vt:i4>5</vt:i4>
      </vt:variant>
      <vt:variant>
        <vt:lpwstr>mailto:tree.protection@act.gov.au</vt:lpwstr>
      </vt:variant>
      <vt:variant>
        <vt:lpwstr/>
      </vt:variant>
      <vt:variant>
        <vt:i4>3604568</vt:i4>
      </vt:variant>
      <vt:variant>
        <vt:i4>2527</vt:i4>
      </vt:variant>
      <vt:variant>
        <vt:i4>1025</vt:i4>
      </vt:variant>
      <vt:variant>
        <vt:i4>1</vt:i4>
      </vt:variant>
      <vt:variant>
        <vt:lpwstr>cid:image001.png@01CFA03E.AB71C450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Tree Register</dc:title>
  <dc:subject>Template</dc:subject>
  <dc:creator>samantha ning</dc:creator>
  <cp:keywords>ACT Tree Register PTR1017</cp:keywords>
  <dc:description>Tree Protection Officer
13 22 81</dc:description>
  <cp:lastModifiedBy>Ning, Samantha</cp:lastModifiedBy>
  <cp:revision>6</cp:revision>
  <cp:lastPrinted>2019-10-24T04:59:00Z</cp:lastPrinted>
  <dcterms:created xsi:type="dcterms:W3CDTF">2019-01-02T03:25:00Z</dcterms:created>
  <dcterms:modified xsi:type="dcterms:W3CDTF">2019-12-19T00:11:00Z</dcterms:modified>
</cp:coreProperties>
</file>